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8D" w:rsidRPr="00917C25" w:rsidRDefault="00166D36" w:rsidP="00324A9D">
      <w:pPr>
        <w:keepNext/>
        <w:shd w:val="clear" w:color="auto" w:fill="FFFFFF"/>
        <w:spacing w:line="100" w:lineRule="atLeast"/>
        <w:ind w:left="720"/>
        <w:jc w:val="center"/>
        <w:rPr>
          <w:bCs/>
          <w:lang w:val="uk-UA" w:eastAsia="uk-UA"/>
        </w:rPr>
      </w:pPr>
      <w:r w:rsidRPr="00917C25">
        <w:rPr>
          <w:b/>
          <w:bCs/>
          <w:color w:val="FF0000"/>
          <w:lang w:val="uk-UA" w:eastAsia="uk-UA"/>
        </w:rPr>
        <w:tab/>
      </w:r>
      <w:r w:rsidRPr="00917C25">
        <w:rPr>
          <w:b/>
          <w:bCs/>
          <w:color w:val="FF0000"/>
          <w:lang w:val="uk-UA" w:eastAsia="uk-UA"/>
        </w:rPr>
        <w:tab/>
      </w:r>
      <w:r w:rsidRPr="00917C25">
        <w:rPr>
          <w:b/>
          <w:bCs/>
          <w:color w:val="FF0000"/>
          <w:lang w:val="uk-UA" w:eastAsia="uk-UA"/>
        </w:rPr>
        <w:tab/>
      </w:r>
      <w:r w:rsidRPr="00917C25">
        <w:rPr>
          <w:b/>
          <w:bCs/>
          <w:color w:val="FF0000"/>
          <w:lang w:val="uk-UA" w:eastAsia="uk-UA"/>
        </w:rPr>
        <w:tab/>
      </w:r>
      <w:r w:rsidRPr="00917C25">
        <w:rPr>
          <w:b/>
          <w:bCs/>
          <w:color w:val="FF0000"/>
          <w:lang w:val="uk-UA" w:eastAsia="uk-UA"/>
        </w:rPr>
        <w:tab/>
      </w:r>
      <w:r w:rsidRPr="00917C25">
        <w:rPr>
          <w:b/>
          <w:bCs/>
          <w:color w:val="FF0000"/>
          <w:lang w:val="uk-UA" w:eastAsia="uk-UA"/>
        </w:rPr>
        <w:tab/>
      </w:r>
      <w:r w:rsidRPr="00917C25">
        <w:rPr>
          <w:b/>
          <w:bCs/>
          <w:color w:val="FF0000"/>
          <w:lang w:val="uk-UA" w:eastAsia="uk-UA"/>
        </w:rPr>
        <w:tab/>
      </w:r>
      <w:r w:rsidRPr="00917C25">
        <w:rPr>
          <w:b/>
          <w:bCs/>
          <w:color w:val="FF0000"/>
          <w:lang w:val="uk-UA" w:eastAsia="uk-UA"/>
        </w:rPr>
        <w:tab/>
      </w:r>
      <w:r w:rsidRPr="00917C25">
        <w:rPr>
          <w:b/>
          <w:bCs/>
          <w:color w:val="FF0000"/>
          <w:lang w:val="uk-UA" w:eastAsia="uk-UA"/>
        </w:rPr>
        <w:tab/>
      </w:r>
      <w:r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  <w:r w:rsidR="00324A9D" w:rsidRPr="00917C25">
        <w:rPr>
          <w:b/>
          <w:bCs/>
          <w:color w:val="FF0000"/>
          <w:lang w:val="uk-UA" w:eastAsia="uk-UA"/>
        </w:rPr>
        <w:tab/>
      </w:r>
    </w:p>
    <w:p w:rsidR="00324A9D" w:rsidRPr="00917C25" w:rsidRDefault="00324A9D" w:rsidP="00324A9D">
      <w:pPr>
        <w:keepNext/>
        <w:shd w:val="clear" w:color="auto" w:fill="FFFFFF"/>
        <w:spacing w:line="100" w:lineRule="atLeast"/>
        <w:ind w:left="720"/>
        <w:jc w:val="center"/>
        <w:rPr>
          <w:sz w:val="36"/>
          <w:lang w:val="uk-UA" w:eastAsia="uk-UA"/>
        </w:rPr>
      </w:pPr>
      <w:r w:rsidRPr="00917C25">
        <w:rPr>
          <w:b/>
          <w:bCs/>
          <w:sz w:val="36"/>
          <w:lang w:val="uk-UA" w:eastAsia="uk-UA"/>
        </w:rPr>
        <w:t>Громадська рада при Комітеті з питань свободи слова та інформації</w:t>
      </w:r>
    </w:p>
    <w:p w:rsidR="00324A9D" w:rsidRPr="00917C25" w:rsidRDefault="00324A9D" w:rsidP="00324A9D">
      <w:pPr>
        <w:shd w:val="clear" w:color="auto" w:fill="FFFFFF"/>
        <w:spacing w:line="100" w:lineRule="atLeast"/>
        <w:jc w:val="center"/>
        <w:rPr>
          <w:lang w:val="uk-UA" w:eastAsia="uk-UA"/>
        </w:rPr>
      </w:pPr>
    </w:p>
    <w:p w:rsidR="00324A9D" w:rsidRPr="00917C25" w:rsidRDefault="00324A9D" w:rsidP="00324A9D">
      <w:pPr>
        <w:shd w:val="clear" w:color="auto" w:fill="FFFFFF"/>
        <w:spacing w:line="100" w:lineRule="atLeast"/>
        <w:jc w:val="center"/>
        <w:rPr>
          <w:lang w:val="uk-UA" w:eastAsia="uk-UA"/>
        </w:rPr>
      </w:pPr>
      <w:r w:rsidRPr="00917C25">
        <w:rPr>
          <w:lang w:val="uk-UA" w:eastAsia="uk-UA"/>
        </w:rPr>
        <w:t> ПРОТОКОЛ № 1</w:t>
      </w:r>
      <w:r w:rsidR="003228F7">
        <w:rPr>
          <w:lang w:val="uk-UA" w:eastAsia="uk-UA"/>
        </w:rPr>
        <w:t>9</w:t>
      </w:r>
    </w:p>
    <w:p w:rsidR="00324A9D" w:rsidRPr="00917C25" w:rsidRDefault="00324A9D" w:rsidP="00324A9D">
      <w:pPr>
        <w:shd w:val="clear" w:color="auto" w:fill="FFFFFF"/>
        <w:spacing w:line="100" w:lineRule="atLeast"/>
        <w:jc w:val="center"/>
        <w:rPr>
          <w:lang w:val="uk-UA" w:eastAsia="uk-UA"/>
        </w:rPr>
      </w:pPr>
      <w:r w:rsidRPr="00917C25">
        <w:rPr>
          <w:lang w:val="uk-UA" w:eastAsia="uk-UA"/>
        </w:rPr>
        <w:t> </w:t>
      </w:r>
    </w:p>
    <w:p w:rsidR="00324A9D" w:rsidRPr="00917C25" w:rsidRDefault="006E3D82" w:rsidP="00324A9D">
      <w:pPr>
        <w:shd w:val="clear" w:color="auto" w:fill="FFFFFF"/>
        <w:spacing w:line="100" w:lineRule="atLeast"/>
        <w:jc w:val="both"/>
        <w:rPr>
          <w:lang w:val="uk-UA" w:eastAsia="uk-UA"/>
        </w:rPr>
      </w:pPr>
      <w:r>
        <w:rPr>
          <w:lang w:val="uk-UA" w:eastAsia="uk-UA"/>
        </w:rPr>
        <w:t>0</w:t>
      </w:r>
      <w:r w:rsidR="002E3E8F">
        <w:rPr>
          <w:lang w:val="uk-UA" w:eastAsia="uk-UA"/>
        </w:rPr>
        <w:t>5</w:t>
      </w:r>
      <w:r w:rsidR="00146E16" w:rsidRPr="00917C25">
        <w:rPr>
          <w:lang w:val="uk-UA" w:eastAsia="uk-UA"/>
        </w:rPr>
        <w:t xml:space="preserve"> </w:t>
      </w:r>
      <w:r w:rsidR="003228F7">
        <w:rPr>
          <w:lang w:val="uk-UA" w:eastAsia="uk-UA"/>
        </w:rPr>
        <w:t>верес</w:t>
      </w:r>
      <w:r w:rsidR="00146E16" w:rsidRPr="00917C25">
        <w:rPr>
          <w:lang w:val="uk-UA" w:eastAsia="uk-UA"/>
        </w:rPr>
        <w:t>ня</w:t>
      </w:r>
      <w:r w:rsidR="00324A9D" w:rsidRPr="00917C25">
        <w:rPr>
          <w:lang w:val="uk-UA" w:eastAsia="uk-UA"/>
        </w:rPr>
        <w:t xml:space="preserve"> 2016 року</w:t>
      </w:r>
    </w:p>
    <w:p w:rsidR="00324A9D" w:rsidRPr="00917C25" w:rsidRDefault="00324A9D" w:rsidP="00324A9D">
      <w:pPr>
        <w:shd w:val="clear" w:color="auto" w:fill="FFFFFF"/>
        <w:spacing w:line="100" w:lineRule="atLeast"/>
        <w:jc w:val="both"/>
        <w:rPr>
          <w:lang w:val="uk-UA" w:eastAsia="uk-UA"/>
        </w:rPr>
      </w:pPr>
      <w:r w:rsidRPr="00917C25">
        <w:rPr>
          <w:lang w:val="uk-UA" w:eastAsia="uk-UA"/>
        </w:rPr>
        <w:t xml:space="preserve">м. Київ, вул. Хрещатик, 27 </w:t>
      </w:r>
    </w:p>
    <w:p w:rsidR="00324A9D" w:rsidRPr="00917C25" w:rsidRDefault="00324A9D" w:rsidP="00324A9D">
      <w:pPr>
        <w:shd w:val="clear" w:color="auto" w:fill="FFFFFF"/>
        <w:spacing w:line="100" w:lineRule="atLeast"/>
        <w:jc w:val="both"/>
        <w:rPr>
          <w:lang w:val="uk-UA" w:eastAsia="uk-UA"/>
        </w:rPr>
      </w:pPr>
      <w:r w:rsidRPr="00917C25">
        <w:rPr>
          <w:lang w:val="uk-UA" w:eastAsia="uk-UA"/>
        </w:rPr>
        <w:t> </w:t>
      </w:r>
    </w:p>
    <w:p w:rsidR="00324A9D" w:rsidRPr="00917C25" w:rsidRDefault="00324A9D" w:rsidP="00324A9D">
      <w:pPr>
        <w:shd w:val="clear" w:color="auto" w:fill="FFFFFF"/>
        <w:spacing w:before="100" w:beforeAutospacing="1" w:line="100" w:lineRule="atLeast"/>
        <w:contextualSpacing/>
        <w:jc w:val="both"/>
        <w:rPr>
          <w:lang w:val="uk-UA" w:eastAsia="uk-UA"/>
        </w:rPr>
      </w:pPr>
      <w:r w:rsidRPr="00917C25">
        <w:rPr>
          <w:b/>
          <w:iCs/>
          <w:lang w:val="uk-UA" w:eastAsia="uk-UA"/>
        </w:rPr>
        <w:t>ПОРЯДОК ДЕННИЙ</w:t>
      </w:r>
    </w:p>
    <w:p w:rsidR="00324A9D" w:rsidRPr="00917C25" w:rsidRDefault="00324A9D" w:rsidP="00324A9D">
      <w:pPr>
        <w:rPr>
          <w:b/>
          <w:lang w:val="uk-UA"/>
        </w:rPr>
      </w:pPr>
    </w:p>
    <w:p w:rsidR="003228F7" w:rsidRDefault="003228F7" w:rsidP="003228F7">
      <w:pPr>
        <w:spacing w:after="150"/>
        <w:ind w:firstLine="708"/>
        <w:jc w:val="both"/>
      </w:pPr>
      <w:r>
        <w:t xml:space="preserve">1.Використання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агресором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гібридної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>.</w:t>
      </w:r>
    </w:p>
    <w:p w:rsidR="003228F7" w:rsidRDefault="003228F7" w:rsidP="003228F7">
      <w:pPr>
        <w:shd w:val="clear" w:color="auto" w:fill="FFFFFF"/>
        <w:ind w:firstLine="708"/>
        <w:jc w:val="both"/>
        <w:rPr>
          <w:b/>
        </w:rPr>
      </w:pPr>
    </w:p>
    <w:p w:rsidR="000A206A" w:rsidRPr="003228F7" w:rsidRDefault="00267C56" w:rsidP="003228F7">
      <w:pPr>
        <w:shd w:val="clear" w:color="auto" w:fill="FFFFFF"/>
        <w:ind w:firstLine="708"/>
        <w:jc w:val="both"/>
        <w:rPr>
          <w:color w:val="000000"/>
          <w:lang w:val="uk-UA"/>
        </w:rPr>
      </w:pPr>
      <w:proofErr w:type="spellStart"/>
      <w:r w:rsidRPr="00917C25">
        <w:rPr>
          <w:b/>
        </w:rPr>
        <w:t>Вирішили</w:t>
      </w:r>
      <w:proofErr w:type="spellEnd"/>
      <w:r w:rsidR="003228F7">
        <w:rPr>
          <w:b/>
          <w:lang w:val="uk-UA"/>
        </w:rPr>
        <w:t>:</w:t>
      </w:r>
      <w:r w:rsidR="00FE2BD4">
        <w:rPr>
          <w:b/>
          <w:lang w:val="uk-UA"/>
        </w:rPr>
        <w:t xml:space="preserve"> </w:t>
      </w:r>
    </w:p>
    <w:p w:rsidR="00761206" w:rsidRDefault="00761206" w:rsidP="000A206A">
      <w:pPr>
        <w:ind w:firstLine="708"/>
        <w:jc w:val="both"/>
        <w:rPr>
          <w:lang w:val="uk-UA" w:eastAsia="uk-UA"/>
        </w:rPr>
      </w:pPr>
    </w:p>
    <w:p w:rsidR="003A2B1E" w:rsidRPr="00917C25" w:rsidRDefault="003A2B1E" w:rsidP="000A206A">
      <w:pPr>
        <w:ind w:firstLine="708"/>
        <w:jc w:val="both"/>
        <w:rPr>
          <w:lang w:val="uk-UA" w:eastAsia="uk-UA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339"/>
        <w:gridCol w:w="1554"/>
        <w:gridCol w:w="1983"/>
        <w:gridCol w:w="1660"/>
      </w:tblGrid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C70017" w:rsidP="00C70017">
            <w:pPr>
              <w:rPr>
                <w:b/>
                <w:sz w:val="16"/>
                <w:szCs w:val="16"/>
              </w:rPr>
            </w:pPr>
            <w:r w:rsidRPr="00A2342F">
              <w:rPr>
                <w:b/>
                <w:sz w:val="16"/>
                <w:szCs w:val="16"/>
                <w:lang w:val="uk-UA"/>
              </w:rPr>
              <w:t xml:space="preserve">            </w:t>
            </w:r>
            <w:r w:rsidR="00324A9D" w:rsidRPr="00A2342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ПІБ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Присутній на засіданні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Прийняв участь у голосуванні за допомогою електронної пошти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БОЛЬШАКОВА Ольга Юріївна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ГОЛОВЕНКО Роман Богданович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ГРІЦАК Костянтин Іванович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ГУРІНЕНКО Віталій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ІВАНОВ Валерій Феліксович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467A68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КЛІТНА Наталія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 xml:space="preserve">КОВАЛЬ Ігор Валентинович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КОТЮЖИНСЬКА Тетяна Григорівна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ЛАЗЕБНИК Максим Романович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E537B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М’ЯСНИКОВА Катерина Андріївна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МОІСЕЄВ Павло Анатолійович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ОЛЬШАНСЬКИЙ Олександр Якович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ОСТАПА Світлана Віталіївна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ПОГОРЕЛОВ Олексій Валерійович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ПОЛІЩУК Оксана Миколаївна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РОМАТ Євген Вікторович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ТАРАСОВ Олександр Вікторович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ХОМЕНОК Олег Степанович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ШЕВЧЕНКО Тарас Сергійович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 w:rsidP="00324A9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A2342F" w:rsidRDefault="00324A9D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ШНУРКО-ТАБАКОВА                            Елліна Володимирівна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A2342F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A845EE" w:rsidRPr="00A2342F" w:rsidTr="00DF546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E" w:rsidRPr="00A2342F" w:rsidRDefault="00A845EE" w:rsidP="00A845E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EE" w:rsidRDefault="00A845EE" w:rsidP="003228F7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845EE">
              <w:rPr>
                <w:rFonts w:ascii="Times New Roman" w:hAnsi="Times New Roman" w:cs="Times New Roman"/>
                <w:sz w:val="16"/>
                <w:szCs w:val="16"/>
              </w:rPr>
              <w:t xml:space="preserve">Підсумки голосування: </w:t>
            </w:r>
          </w:p>
          <w:p w:rsidR="005C4642" w:rsidRPr="005C4642" w:rsidRDefault="005C4642" w:rsidP="003228F7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C4642">
              <w:rPr>
                <w:rFonts w:ascii="Times New Roman" w:hAnsi="Times New Roman" w:cs="Times New Roman"/>
                <w:b/>
                <w:sz w:val="16"/>
                <w:szCs w:val="16"/>
              </w:rPr>
              <w:t>Рішення не прийнято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E" w:rsidRPr="00A2342F" w:rsidRDefault="00A845EE" w:rsidP="00A845EE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E" w:rsidRPr="00A2342F" w:rsidRDefault="00A845EE" w:rsidP="00A845EE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E" w:rsidRPr="00A2342F" w:rsidRDefault="00A845EE" w:rsidP="00A845EE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</w:tbl>
    <w:p w:rsidR="004C2F23" w:rsidRPr="00917C25" w:rsidRDefault="004C2F23" w:rsidP="00324A9D">
      <w:pPr>
        <w:ind w:firstLine="567"/>
        <w:jc w:val="both"/>
      </w:pPr>
    </w:p>
    <w:p w:rsidR="003228F7" w:rsidRDefault="00DA2AB9" w:rsidP="003228F7">
      <w:pPr>
        <w:ind w:firstLine="708"/>
        <w:jc w:val="both"/>
      </w:pPr>
      <w:r>
        <w:rPr>
          <w:color w:val="000000"/>
          <w:lang w:val="uk-UA"/>
        </w:rPr>
        <w:lastRenderedPageBreak/>
        <w:t>2</w:t>
      </w:r>
      <w:r w:rsidR="006E3D82" w:rsidRPr="006E3D82">
        <w:rPr>
          <w:color w:val="000000"/>
        </w:rPr>
        <w:t xml:space="preserve">. </w:t>
      </w:r>
      <w:r w:rsidR="003228F7">
        <w:t xml:space="preserve">Про </w:t>
      </w:r>
      <w:proofErr w:type="spellStart"/>
      <w:r w:rsidR="003228F7">
        <w:t>підготовлений</w:t>
      </w:r>
      <w:proofErr w:type="spellEnd"/>
      <w:r w:rsidR="003228F7">
        <w:t xml:space="preserve"> до другого </w:t>
      </w:r>
      <w:proofErr w:type="spellStart"/>
      <w:r w:rsidR="003228F7">
        <w:t>читання</w:t>
      </w:r>
      <w:proofErr w:type="spellEnd"/>
      <w:r w:rsidR="003228F7">
        <w:t xml:space="preserve"> проект Закону про </w:t>
      </w:r>
      <w:proofErr w:type="spellStart"/>
      <w:r w:rsidR="003228F7">
        <w:t>внесення</w:t>
      </w:r>
      <w:proofErr w:type="spellEnd"/>
      <w:r w:rsidR="003228F7">
        <w:t xml:space="preserve"> </w:t>
      </w:r>
      <w:proofErr w:type="spellStart"/>
      <w:r w:rsidR="003228F7">
        <w:t>змін</w:t>
      </w:r>
      <w:proofErr w:type="spellEnd"/>
      <w:r w:rsidR="003228F7">
        <w:t xml:space="preserve"> до Закону України «Про телебачення і радіомовлення» (</w:t>
      </w:r>
      <w:proofErr w:type="spellStart"/>
      <w:r w:rsidR="003228F7">
        <w:t>щодо</w:t>
      </w:r>
      <w:proofErr w:type="spellEnd"/>
      <w:r w:rsidR="003228F7">
        <w:t xml:space="preserve"> </w:t>
      </w:r>
      <w:proofErr w:type="spellStart"/>
      <w:r w:rsidR="003228F7">
        <w:t>уточнення</w:t>
      </w:r>
      <w:proofErr w:type="spellEnd"/>
      <w:r w:rsidR="003228F7">
        <w:t xml:space="preserve"> умов </w:t>
      </w:r>
      <w:proofErr w:type="spellStart"/>
      <w:r w:rsidR="003228F7">
        <w:t>розповсюдження</w:t>
      </w:r>
      <w:proofErr w:type="spellEnd"/>
      <w:r w:rsidR="003228F7">
        <w:t xml:space="preserve"> </w:t>
      </w:r>
      <w:proofErr w:type="spellStart"/>
      <w:r w:rsidR="003228F7">
        <w:t>програм</w:t>
      </w:r>
      <w:proofErr w:type="spellEnd"/>
      <w:r w:rsidR="003228F7">
        <w:t xml:space="preserve"> </w:t>
      </w:r>
      <w:proofErr w:type="spellStart"/>
      <w:r w:rsidR="003228F7">
        <w:t>телерадіоорганізацій</w:t>
      </w:r>
      <w:proofErr w:type="spellEnd"/>
      <w:r w:rsidR="003228F7">
        <w:t xml:space="preserve"> у </w:t>
      </w:r>
      <w:proofErr w:type="spellStart"/>
      <w:r w:rsidR="003228F7">
        <w:t>складі</w:t>
      </w:r>
      <w:proofErr w:type="spellEnd"/>
      <w:r w:rsidR="003228F7">
        <w:t xml:space="preserve"> </w:t>
      </w:r>
      <w:proofErr w:type="spellStart"/>
      <w:r w:rsidR="003228F7">
        <w:t>універсальної</w:t>
      </w:r>
      <w:proofErr w:type="spellEnd"/>
      <w:r w:rsidR="003228F7">
        <w:t xml:space="preserve"> </w:t>
      </w:r>
      <w:proofErr w:type="spellStart"/>
      <w:r w:rsidR="003228F7">
        <w:t>програмної</w:t>
      </w:r>
      <w:proofErr w:type="spellEnd"/>
      <w:r w:rsidR="003228F7">
        <w:t xml:space="preserve"> </w:t>
      </w:r>
      <w:proofErr w:type="spellStart"/>
      <w:r w:rsidR="003228F7">
        <w:t>послуги</w:t>
      </w:r>
      <w:proofErr w:type="spellEnd"/>
      <w:r w:rsidR="003228F7">
        <w:t xml:space="preserve"> (</w:t>
      </w:r>
      <w:proofErr w:type="spellStart"/>
      <w:r w:rsidR="003228F7">
        <w:t>реєстр</w:t>
      </w:r>
      <w:proofErr w:type="spellEnd"/>
      <w:r w:rsidR="003228F7">
        <w:t>. № 3504).</w:t>
      </w:r>
    </w:p>
    <w:p w:rsidR="000A206A" w:rsidRPr="00FE2BD4" w:rsidRDefault="000A206A" w:rsidP="00FE2BD4">
      <w:pPr>
        <w:ind w:firstLine="708"/>
        <w:jc w:val="both"/>
      </w:pPr>
    </w:p>
    <w:p w:rsidR="003A2B1E" w:rsidRDefault="00DA3AB7" w:rsidP="00FC0787">
      <w:pPr>
        <w:ind w:firstLine="708"/>
        <w:jc w:val="both"/>
      </w:pPr>
      <w:proofErr w:type="spellStart"/>
      <w:r w:rsidRPr="00FE2BD4">
        <w:rPr>
          <w:b/>
        </w:rPr>
        <w:t>Вирішили</w:t>
      </w:r>
      <w:proofErr w:type="spellEnd"/>
      <w:r w:rsidRPr="00FE2BD4">
        <w:rPr>
          <w:b/>
        </w:rPr>
        <w:t>:</w:t>
      </w:r>
      <w:r w:rsidRPr="00FE2BD4">
        <w:t xml:space="preserve"> </w:t>
      </w:r>
    </w:p>
    <w:p w:rsidR="003A2B1E" w:rsidRPr="003A2B1E" w:rsidRDefault="003A2B1E" w:rsidP="003A2B1E">
      <w:pPr>
        <w:ind w:firstLine="708"/>
        <w:jc w:val="both"/>
      </w:pPr>
      <w:r>
        <w:rPr>
          <w:lang w:val="uk-UA"/>
        </w:rPr>
        <w:t>1)</w:t>
      </w:r>
      <w:r w:rsidR="00AA4075">
        <w:rPr>
          <w:lang w:val="uk-UA"/>
        </w:rPr>
        <w:t xml:space="preserve"> </w:t>
      </w:r>
      <w:proofErr w:type="spellStart"/>
      <w:r w:rsidR="00FC0787">
        <w:t>В</w:t>
      </w:r>
      <w:r w:rsidR="00AA4075">
        <w:t>изнати</w:t>
      </w:r>
      <w:proofErr w:type="spellEnd"/>
      <w:r w:rsidR="00AA4075">
        <w:t xml:space="preserve"> </w:t>
      </w:r>
      <w:proofErr w:type="spellStart"/>
      <w:r w:rsidR="00AA4075">
        <w:t>європейський</w:t>
      </w:r>
      <w:proofErr w:type="spellEnd"/>
      <w:r w:rsidR="00AA4075">
        <w:t xml:space="preserve"> </w:t>
      </w:r>
      <w:proofErr w:type="spellStart"/>
      <w:r w:rsidR="00AA4075">
        <w:t>напрям</w:t>
      </w:r>
      <w:proofErr w:type="spellEnd"/>
      <w:r w:rsidR="00FC0787" w:rsidRPr="003A2B1E">
        <w:t xml:space="preserve"> </w:t>
      </w:r>
      <w:proofErr w:type="spellStart"/>
      <w:r w:rsidR="00FC0787">
        <w:t>запропонованих</w:t>
      </w:r>
      <w:proofErr w:type="spellEnd"/>
      <w:r w:rsidR="00FC0787">
        <w:t xml:space="preserve"> </w:t>
      </w:r>
      <w:proofErr w:type="spellStart"/>
      <w:r w:rsidR="00FC0787">
        <w:t>змін</w:t>
      </w:r>
      <w:proofErr w:type="spellEnd"/>
      <w:r w:rsidR="00FC0787">
        <w:t xml:space="preserve"> в </w:t>
      </w:r>
      <w:proofErr w:type="spellStart"/>
      <w:r w:rsidR="00FC0787">
        <w:t>частині</w:t>
      </w:r>
      <w:proofErr w:type="spellEnd"/>
      <w:r w:rsidR="00FC0787">
        <w:t xml:space="preserve"> </w:t>
      </w:r>
      <w:proofErr w:type="spellStart"/>
      <w:r w:rsidR="00FC0787" w:rsidRPr="003A2B1E">
        <w:t>надання</w:t>
      </w:r>
      <w:proofErr w:type="spellEnd"/>
      <w:r w:rsidR="00FC0787" w:rsidRPr="003A2B1E">
        <w:t xml:space="preserve"> </w:t>
      </w:r>
      <w:proofErr w:type="spellStart"/>
      <w:r w:rsidR="00FC0787" w:rsidRPr="003A2B1E">
        <w:t>пріоритету</w:t>
      </w:r>
      <w:proofErr w:type="spellEnd"/>
      <w:r w:rsidR="00FC0787" w:rsidRPr="003A2B1E">
        <w:t xml:space="preserve"> </w:t>
      </w:r>
      <w:proofErr w:type="spellStart"/>
      <w:r w:rsidR="00FC0787" w:rsidRPr="003A2B1E">
        <w:t>включення</w:t>
      </w:r>
      <w:proofErr w:type="spellEnd"/>
      <w:r w:rsidR="00FC0787" w:rsidRPr="003A2B1E">
        <w:t xml:space="preserve"> до </w:t>
      </w:r>
      <w:r w:rsidR="00FC0787">
        <w:t xml:space="preserve">складу </w:t>
      </w:r>
      <w:proofErr w:type="spellStart"/>
      <w:r w:rsidR="00FC0787">
        <w:t>універсальної</w:t>
      </w:r>
      <w:proofErr w:type="spellEnd"/>
      <w:r w:rsidR="00FC0787">
        <w:t xml:space="preserve"> </w:t>
      </w:r>
      <w:proofErr w:type="spellStart"/>
      <w:r w:rsidR="00FC0787">
        <w:t>програмної</w:t>
      </w:r>
      <w:proofErr w:type="spellEnd"/>
      <w:r w:rsidR="00FC0787">
        <w:t xml:space="preserve"> </w:t>
      </w:r>
      <w:proofErr w:type="spellStart"/>
      <w:r w:rsidR="00FC0787">
        <w:t>послуги</w:t>
      </w:r>
      <w:proofErr w:type="spellEnd"/>
      <w:r w:rsidR="00FC0787">
        <w:t xml:space="preserve"> </w:t>
      </w:r>
      <w:proofErr w:type="spellStart"/>
      <w:r w:rsidR="00FC0787" w:rsidRPr="003A2B1E">
        <w:t>телерадіопрограм</w:t>
      </w:r>
      <w:proofErr w:type="spellEnd"/>
      <w:r w:rsidR="00FC0787" w:rsidRPr="003A2B1E">
        <w:t xml:space="preserve"> </w:t>
      </w:r>
      <w:proofErr w:type="spellStart"/>
      <w:r w:rsidR="00FC0787">
        <w:t>суспільного</w:t>
      </w:r>
      <w:proofErr w:type="spellEnd"/>
      <w:r w:rsidR="00FC0787">
        <w:t xml:space="preserve"> </w:t>
      </w:r>
      <w:proofErr w:type="spellStart"/>
      <w:r w:rsidR="00FC0787">
        <w:t>мовлення</w:t>
      </w:r>
      <w:proofErr w:type="spellEnd"/>
      <w:r w:rsidR="00FC0787">
        <w:t xml:space="preserve">, </w:t>
      </w:r>
      <w:proofErr w:type="spellStart"/>
      <w:r w:rsidR="00FC0787">
        <w:t>урахування</w:t>
      </w:r>
      <w:proofErr w:type="spellEnd"/>
      <w:r w:rsidR="00FC0787">
        <w:t xml:space="preserve"> принципу </w:t>
      </w:r>
      <w:proofErr w:type="spellStart"/>
      <w:r w:rsidR="00FC0787">
        <w:t>технолог</w:t>
      </w:r>
      <w:r w:rsidR="00FC0787" w:rsidRPr="003A2B1E">
        <w:t>ічної</w:t>
      </w:r>
      <w:proofErr w:type="spellEnd"/>
      <w:r w:rsidR="00FC0787">
        <w:t xml:space="preserve"> </w:t>
      </w:r>
      <w:proofErr w:type="spellStart"/>
      <w:r w:rsidR="00FC0787">
        <w:t>нейтральност</w:t>
      </w:r>
      <w:r w:rsidR="00FC0787" w:rsidRPr="003A2B1E">
        <w:t>і</w:t>
      </w:r>
      <w:proofErr w:type="spellEnd"/>
      <w:r w:rsidR="00FC0787" w:rsidRPr="003A2B1E">
        <w:t xml:space="preserve"> </w:t>
      </w:r>
      <w:proofErr w:type="spellStart"/>
      <w:r w:rsidR="00FC0787" w:rsidRPr="003A2B1E">
        <w:t>тощо</w:t>
      </w:r>
      <w:proofErr w:type="spellEnd"/>
      <w:r w:rsidR="00FC0787" w:rsidRPr="003A2B1E">
        <w:t>.</w:t>
      </w:r>
      <w:r w:rsidR="00FC0787">
        <w:t xml:space="preserve"> Разом з </w:t>
      </w:r>
      <w:proofErr w:type="spellStart"/>
      <w:r w:rsidR="00FC0787">
        <w:t>тим</w:t>
      </w:r>
      <w:proofErr w:type="spellEnd"/>
      <w:r w:rsidR="00FC0787">
        <w:t xml:space="preserve">, </w:t>
      </w:r>
      <w:proofErr w:type="spellStart"/>
      <w:r w:rsidR="00FC0787" w:rsidRPr="003A2B1E">
        <w:t>Громадська</w:t>
      </w:r>
      <w:proofErr w:type="spellEnd"/>
      <w:r w:rsidR="00FC0787" w:rsidRPr="003A2B1E">
        <w:t xml:space="preserve"> Рада </w:t>
      </w:r>
      <w:proofErr w:type="spellStart"/>
      <w:r w:rsidR="00FC0787" w:rsidRPr="003A2B1E">
        <w:t>стурбована</w:t>
      </w:r>
      <w:proofErr w:type="spellEnd"/>
      <w:r w:rsidR="00FC0787" w:rsidRPr="003A2B1E">
        <w:t xml:space="preserve"> </w:t>
      </w:r>
      <w:proofErr w:type="spellStart"/>
      <w:r w:rsidR="00FC0787" w:rsidRPr="003A2B1E">
        <w:t>можливими</w:t>
      </w:r>
      <w:proofErr w:type="spellEnd"/>
      <w:r w:rsidR="00FC0787" w:rsidRPr="003A2B1E">
        <w:t xml:space="preserve"> </w:t>
      </w:r>
      <w:proofErr w:type="spellStart"/>
      <w:r w:rsidR="00FC0787" w:rsidRPr="003A2B1E">
        <w:t>негативними</w:t>
      </w:r>
      <w:proofErr w:type="spellEnd"/>
      <w:r w:rsidR="00FC0787" w:rsidRPr="003A2B1E">
        <w:t xml:space="preserve"> </w:t>
      </w:r>
      <w:proofErr w:type="spellStart"/>
      <w:r w:rsidR="00FC0787" w:rsidRPr="003A2B1E">
        <w:t>наслідками</w:t>
      </w:r>
      <w:proofErr w:type="spellEnd"/>
      <w:r w:rsidR="00FC0787" w:rsidRPr="003A2B1E">
        <w:t xml:space="preserve"> </w:t>
      </w:r>
      <w:proofErr w:type="spellStart"/>
      <w:r w:rsidR="00FC0787" w:rsidRPr="003A2B1E">
        <w:t>від</w:t>
      </w:r>
      <w:proofErr w:type="spellEnd"/>
      <w:r w:rsidR="00FC0787" w:rsidRPr="003A2B1E">
        <w:t xml:space="preserve"> </w:t>
      </w:r>
      <w:proofErr w:type="spellStart"/>
      <w:r w:rsidR="00FC0787">
        <w:t>при</w:t>
      </w:r>
      <w:r w:rsidR="00FC0787" w:rsidRPr="003A2B1E">
        <w:t>й</w:t>
      </w:r>
      <w:r w:rsidR="00FC0787">
        <w:t>няття</w:t>
      </w:r>
      <w:proofErr w:type="spellEnd"/>
      <w:r w:rsidR="00FC0787">
        <w:t xml:space="preserve"> </w:t>
      </w:r>
      <w:proofErr w:type="spellStart"/>
      <w:r w:rsidR="00FC0787">
        <w:t>вказаного</w:t>
      </w:r>
      <w:proofErr w:type="spellEnd"/>
      <w:r w:rsidR="00FC0787">
        <w:t xml:space="preserve"> законопроекту</w:t>
      </w:r>
      <w:r>
        <w:t xml:space="preserve">, </w:t>
      </w:r>
      <w:proofErr w:type="spellStart"/>
      <w:r>
        <w:t>оск</w:t>
      </w:r>
      <w:r w:rsidRPr="003A2B1E">
        <w:t>і</w:t>
      </w:r>
      <w:r>
        <w:t>льки</w:t>
      </w:r>
      <w:proofErr w:type="spellEnd"/>
      <w:r w:rsidRPr="003A2B1E">
        <w:t xml:space="preserve"> </w:t>
      </w:r>
      <w:proofErr w:type="spellStart"/>
      <w:r w:rsidR="00AA4075">
        <w:t>його</w:t>
      </w:r>
      <w:proofErr w:type="spellEnd"/>
      <w:r w:rsidR="00AA4075">
        <w:t xml:space="preserve"> </w:t>
      </w:r>
      <w:proofErr w:type="spellStart"/>
      <w:r w:rsidR="00AA4075">
        <w:t>положення</w:t>
      </w:r>
      <w:proofErr w:type="spellEnd"/>
      <w:r w:rsidR="00AA4075">
        <w:t xml:space="preserve"> </w:t>
      </w:r>
      <w:proofErr w:type="spellStart"/>
      <w:r w:rsidRPr="003A2B1E">
        <w:t>погіршу</w:t>
      </w:r>
      <w:r w:rsidR="00AA4075">
        <w:t>ють</w:t>
      </w:r>
      <w:proofErr w:type="spellEnd"/>
      <w:r w:rsidRPr="003A2B1E">
        <w:t xml:space="preserve"> </w:t>
      </w:r>
      <w:proofErr w:type="spellStart"/>
      <w:r w:rsidRPr="003A2B1E">
        <w:t>умови</w:t>
      </w:r>
      <w:proofErr w:type="spellEnd"/>
      <w:r w:rsidRPr="003A2B1E">
        <w:t xml:space="preserve"> доступу </w:t>
      </w:r>
      <w:proofErr w:type="spellStart"/>
      <w:r w:rsidRPr="003A2B1E">
        <w:t>громадян</w:t>
      </w:r>
      <w:proofErr w:type="spellEnd"/>
      <w:r w:rsidRPr="003A2B1E">
        <w:t xml:space="preserve"> до </w:t>
      </w:r>
      <w:proofErr w:type="spellStart"/>
      <w:r w:rsidRPr="003A2B1E">
        <w:t>вітчизняного</w:t>
      </w:r>
      <w:proofErr w:type="spellEnd"/>
      <w:r w:rsidRPr="003A2B1E">
        <w:t xml:space="preserve"> телебачення.</w:t>
      </w:r>
    </w:p>
    <w:p w:rsidR="00C255F1" w:rsidRPr="003A2B1E" w:rsidRDefault="003A2B1E" w:rsidP="00DA148B">
      <w:pPr>
        <w:ind w:firstLine="708"/>
        <w:jc w:val="both"/>
        <w:rPr>
          <w:lang w:val="uk-UA"/>
        </w:rPr>
      </w:pPr>
      <w:r>
        <w:rPr>
          <w:lang w:val="uk-UA"/>
        </w:rPr>
        <w:t>2) Підтримати ре</w:t>
      </w:r>
      <w:r w:rsidR="00AA4075">
        <w:rPr>
          <w:lang w:val="uk-UA"/>
        </w:rPr>
        <w:t>д</w:t>
      </w:r>
      <w:r>
        <w:rPr>
          <w:lang w:val="uk-UA"/>
        </w:rPr>
        <w:t>акцію</w:t>
      </w:r>
      <w:r w:rsidR="00AA4075">
        <w:rPr>
          <w:lang w:val="uk-UA"/>
        </w:rPr>
        <w:t xml:space="preserve"> законопроекту, що прийнята у першому читанні. </w:t>
      </w:r>
    </w:p>
    <w:p w:rsidR="003A2B1E" w:rsidRPr="00FE2BD4" w:rsidRDefault="003A2B1E" w:rsidP="00DA148B">
      <w:pPr>
        <w:ind w:firstLine="708"/>
        <w:jc w:val="both"/>
      </w:pPr>
    </w:p>
    <w:p w:rsidR="001E14A3" w:rsidRPr="00917C25" w:rsidRDefault="00646E80" w:rsidP="00DB38AE">
      <w:pPr>
        <w:shd w:val="clear" w:color="auto" w:fill="FFFFFF"/>
        <w:ind w:firstLine="708"/>
        <w:jc w:val="both"/>
        <w:rPr>
          <w:b/>
          <w:lang w:val="uk-UA" w:eastAsia="uk-UA"/>
        </w:rPr>
      </w:pPr>
      <w:r w:rsidRPr="00917C25">
        <w:rPr>
          <w:color w:val="000000"/>
          <w:lang w:val="uk-UA"/>
        </w:rPr>
        <w:t xml:space="preserve"> 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3508"/>
        <w:gridCol w:w="1372"/>
        <w:gridCol w:w="2024"/>
        <w:gridCol w:w="1691"/>
      </w:tblGrid>
      <w:tr w:rsidR="00324A9D" w:rsidRPr="00FE2BD4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FE2BD4" w:rsidRDefault="00C70017" w:rsidP="00C70017">
            <w:pPr>
              <w:rPr>
                <w:b/>
                <w:sz w:val="16"/>
                <w:szCs w:val="16"/>
                <w:lang w:val="uk-UA"/>
              </w:rPr>
            </w:pPr>
            <w:r w:rsidRPr="00603286">
              <w:rPr>
                <w:b/>
                <w:sz w:val="16"/>
                <w:szCs w:val="16"/>
                <w:lang w:val="uk-UA"/>
              </w:rPr>
              <w:t xml:space="preserve">            </w:t>
            </w:r>
            <w:r w:rsidR="00324A9D" w:rsidRPr="00FE2BD4">
              <w:rPr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603286">
              <w:rPr>
                <w:rFonts w:eastAsia="Calibri"/>
                <w:b/>
                <w:sz w:val="16"/>
                <w:szCs w:val="16"/>
                <w:lang w:val="uk-UA"/>
              </w:rPr>
              <w:t>ПІБ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603286">
              <w:rPr>
                <w:rFonts w:eastAsia="Calibri"/>
                <w:b/>
                <w:sz w:val="16"/>
                <w:szCs w:val="16"/>
                <w:lang w:val="uk-UA"/>
              </w:rPr>
              <w:t>Присутній на засіданні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603286">
              <w:rPr>
                <w:rFonts w:eastAsia="Calibri"/>
                <w:b/>
                <w:sz w:val="16"/>
                <w:szCs w:val="16"/>
                <w:lang w:val="uk-UA"/>
              </w:rPr>
              <w:t>Прийняв участь у голосуванні за допомогою електронної пошти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603286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БОЛЬШАКОВА Ольга Юріївна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AA4075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 xml:space="preserve">за 2 варіант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ГОЛОВЕНКО Роман Богданович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ГРІЦАК Костянтин Іванович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B9325C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 1 варіант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ГУРІНЕНКО Віталій Миколайович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E7725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 1 варіант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ІВАНОВ Валерій Феліксович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КЛІТНА Наталія Іванівна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B9325C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 1 варіант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КОВАЛЬ Ігор Валентинович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AA4075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 2 варіант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КОТЮЖИНСЬКА Тетяна Григорівна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AA4075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 1 варіант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ЛАЗЕБНИК Максим Романович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F9127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 2 варіант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М’ЯСНИКОВА Катерина Андріївна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AA4075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 2 варіант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МОІСЕЄВ Павло Анатолійович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ОЛЬШАНСЬКИЙ Олександр Якович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ОСТАПА Світлана Віталіївна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ПОГОРЕЛОВ Олексій Валерійович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0E6F08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 2 варіант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ПОЛІЩУК Оксана Миколаївна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E7725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 2 варіант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РОМАТ Євген Вікторович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E7725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 2 варіант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ТАРАСОВ Олександр Вікторович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ХОМЕНОК Олег Степанович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ШЕВЧЕНКО Тарас Сергійович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5C4642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4A9D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 w:rsidP="00324A9D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9D" w:rsidRPr="00603286" w:rsidRDefault="00324A9D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03286">
              <w:rPr>
                <w:rFonts w:ascii="Times New Roman" w:hAnsi="Times New Roman" w:cs="Times New Roman"/>
                <w:sz w:val="16"/>
                <w:szCs w:val="16"/>
              </w:rPr>
              <w:t>ШНУРКО-ТАБАКОВА                            Елліна Володимирівна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E7725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 2 варіант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D" w:rsidRPr="00603286" w:rsidRDefault="00324A9D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E51684" w:rsidRPr="00603286" w:rsidTr="008D7ABC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4" w:rsidRPr="00603286" w:rsidRDefault="00E51684" w:rsidP="00E5168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1B" w:rsidRDefault="00E51684" w:rsidP="003228F7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72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Підсумки голосування: </w:t>
            </w:r>
            <w:r w:rsidR="003E7725">
              <w:rPr>
                <w:rFonts w:ascii="Times New Roman" w:hAnsi="Times New Roman" w:cs="Times New Roman"/>
                <w:b/>
                <w:sz w:val="16"/>
                <w:szCs w:val="16"/>
              </w:rPr>
              <w:t>ЗА – 1-й вар. – 4</w:t>
            </w:r>
          </w:p>
          <w:p w:rsidR="003E7725" w:rsidRPr="00F7721B" w:rsidRDefault="000E6F08" w:rsidP="003E7725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– 2-й вар. – 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4" w:rsidRPr="00603286" w:rsidRDefault="00E51684" w:rsidP="00E51684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4" w:rsidRPr="00603286" w:rsidRDefault="00E51684" w:rsidP="00E51684">
            <w:pPr>
              <w:ind w:left="720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4" w:rsidRPr="00603286" w:rsidRDefault="00E51684" w:rsidP="00E51684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</w:tbl>
    <w:p w:rsidR="00832EE2" w:rsidRDefault="00832EE2" w:rsidP="002802C2">
      <w:pPr>
        <w:ind w:firstLine="708"/>
        <w:jc w:val="both"/>
      </w:pPr>
    </w:p>
    <w:p w:rsidR="003228F7" w:rsidRDefault="003228F7" w:rsidP="003228F7">
      <w:pPr>
        <w:ind w:firstLine="708"/>
        <w:jc w:val="both"/>
      </w:pPr>
      <w:r>
        <w:rPr>
          <w:color w:val="000000"/>
          <w:lang w:val="uk-UA"/>
        </w:rPr>
        <w:t>3</w:t>
      </w:r>
      <w:r w:rsidRPr="006E3D82">
        <w:rPr>
          <w:color w:val="000000"/>
        </w:rPr>
        <w:t xml:space="preserve">. </w:t>
      </w:r>
      <w:r>
        <w:t xml:space="preserve">Проект Закону 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Закону України «Про рекламу» (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реклами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залученням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 та фондового ринку на </w:t>
      </w:r>
      <w:proofErr w:type="spellStart"/>
      <w:r>
        <w:t>радіо</w:t>
      </w:r>
      <w:proofErr w:type="spellEnd"/>
      <w:r>
        <w:t xml:space="preserve"> та </w:t>
      </w:r>
      <w:proofErr w:type="spellStart"/>
      <w:r>
        <w:t>телебаченні</w:t>
      </w:r>
      <w:proofErr w:type="spellEnd"/>
      <w:r>
        <w:t>), (</w:t>
      </w:r>
      <w:proofErr w:type="spellStart"/>
      <w:r>
        <w:t>реєстр</w:t>
      </w:r>
      <w:proofErr w:type="spellEnd"/>
      <w:r>
        <w:t xml:space="preserve">. № 4924 </w:t>
      </w:r>
      <w:proofErr w:type="spellStart"/>
      <w:r>
        <w:t>від</w:t>
      </w:r>
      <w:proofErr w:type="spellEnd"/>
      <w:r>
        <w:t xml:space="preserve"> 07.07.2016р., внесений </w:t>
      </w:r>
      <w:proofErr w:type="spellStart"/>
      <w:r>
        <w:t>народним</w:t>
      </w:r>
      <w:proofErr w:type="spellEnd"/>
      <w:r>
        <w:t xml:space="preserve"> депутатом України </w:t>
      </w:r>
      <w:proofErr w:type="spellStart"/>
      <w:r>
        <w:t>В.Севрюковим</w:t>
      </w:r>
      <w:proofErr w:type="spellEnd"/>
      <w:r>
        <w:t>).</w:t>
      </w:r>
    </w:p>
    <w:p w:rsidR="003228F7" w:rsidRDefault="003228F7" w:rsidP="003228F7">
      <w:pPr>
        <w:shd w:val="clear" w:color="auto" w:fill="FFFFFF"/>
        <w:ind w:firstLine="708"/>
        <w:jc w:val="both"/>
        <w:rPr>
          <w:b/>
        </w:rPr>
      </w:pPr>
    </w:p>
    <w:p w:rsidR="003228F7" w:rsidRPr="003228F7" w:rsidRDefault="003228F7" w:rsidP="003228F7">
      <w:pPr>
        <w:shd w:val="clear" w:color="auto" w:fill="FFFFFF"/>
        <w:ind w:firstLine="708"/>
        <w:jc w:val="both"/>
        <w:rPr>
          <w:color w:val="000000"/>
          <w:lang w:val="uk-UA"/>
        </w:rPr>
      </w:pPr>
      <w:proofErr w:type="spellStart"/>
      <w:r w:rsidRPr="00917C25">
        <w:rPr>
          <w:b/>
        </w:rPr>
        <w:t>Вирішили</w:t>
      </w:r>
      <w:proofErr w:type="spellEnd"/>
      <w:r>
        <w:rPr>
          <w:b/>
          <w:lang w:val="uk-UA"/>
        </w:rPr>
        <w:t>:</w:t>
      </w:r>
      <w:r w:rsidR="00AA4075">
        <w:rPr>
          <w:b/>
          <w:lang w:val="uk-UA"/>
        </w:rPr>
        <w:t xml:space="preserve"> Підтримати законопроект. </w:t>
      </w:r>
    </w:p>
    <w:p w:rsidR="003228F7" w:rsidRPr="00917C25" w:rsidRDefault="003228F7" w:rsidP="003228F7">
      <w:pPr>
        <w:ind w:firstLine="708"/>
        <w:jc w:val="both"/>
        <w:rPr>
          <w:lang w:val="uk-UA" w:eastAsia="uk-UA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339"/>
        <w:gridCol w:w="1554"/>
        <w:gridCol w:w="1983"/>
        <w:gridCol w:w="1660"/>
      </w:tblGrid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rPr>
                <w:b/>
                <w:sz w:val="16"/>
                <w:szCs w:val="16"/>
              </w:rPr>
            </w:pPr>
            <w:r w:rsidRPr="00A2342F">
              <w:rPr>
                <w:b/>
                <w:sz w:val="16"/>
                <w:szCs w:val="16"/>
                <w:lang w:val="uk-UA"/>
              </w:rPr>
              <w:t xml:space="preserve">            </w:t>
            </w:r>
            <w:r w:rsidRPr="00A2342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ПІБ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Присутній на засіданні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Прийняв участь у голосуванні за допомогою електронної пошти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БОЛЬШАКОВА Ольга Юріївна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AA4075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ГОЛОВЕНКО Роман Богданович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ГРІЦАК Костянтин Іванович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B9325C" w:rsidRDefault="00B9325C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ГУРІНЕНКО Віталій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3E7725" w:rsidRDefault="003E7725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ІВАНОВ Валерій Феліксович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467A68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КЛІТНА Наталія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B9325C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 xml:space="preserve">КОВАЛЬ Ігор Валентинович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AA4075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КОТЮЖИНСЬКА Тетяна Григорівна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AA4075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ЛАЗЕБНИК Максим Романович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F9127F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М’ЯСНИКОВА Катерина Андріївна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AA4075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МОІСЕЄВ Павло Анатолійович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ОЛЬШАНСЬКИЙ Олександр Якович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ОСТАПА Світлана Віталіївна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ПОГОРЕЛОВ Олексій Валерійович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9B57CD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ПОЛІЩУК Оксана Миколаївна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E7725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РОМАТ Євген Вікторович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E7725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ТАРАСОВ Олександр Вікторович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ХОМЕНОК Олег Степанович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ШЕВЧЕНКО Тарас Сергійович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8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ШНУРКО-ТАБАКОВА                            Елліна Володимирівна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E5688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5C4642" w:rsidRDefault="003228F7" w:rsidP="00766E9F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Підсумки голосування: </w:t>
            </w:r>
            <w:r w:rsidR="009B57CD" w:rsidRPr="005C4642">
              <w:rPr>
                <w:rFonts w:ascii="Times New Roman" w:hAnsi="Times New Roman" w:cs="Times New Roman"/>
                <w:b/>
                <w:sz w:val="16"/>
                <w:szCs w:val="16"/>
              </w:rPr>
              <w:t>ЗА – 12</w:t>
            </w:r>
          </w:p>
          <w:p w:rsidR="003E7725" w:rsidRPr="003E7725" w:rsidRDefault="003E7725" w:rsidP="00766E9F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C464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Рішення прийнято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</w:tbl>
    <w:p w:rsidR="003228F7" w:rsidRPr="00917C25" w:rsidRDefault="003228F7" w:rsidP="003228F7">
      <w:pPr>
        <w:ind w:firstLine="567"/>
        <w:jc w:val="both"/>
      </w:pPr>
    </w:p>
    <w:p w:rsidR="003228F7" w:rsidRDefault="003228F7" w:rsidP="003228F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Pr="006E3D82">
        <w:rPr>
          <w:color w:val="000000"/>
        </w:rPr>
        <w:t xml:space="preserve">. </w:t>
      </w:r>
      <w:r>
        <w:t xml:space="preserve">Проект Закону про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окуповану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України (</w:t>
      </w:r>
      <w:proofErr w:type="spellStart"/>
      <w:r>
        <w:t>реєстр</w:t>
      </w:r>
      <w:proofErr w:type="spellEnd"/>
      <w:r>
        <w:t>.</w:t>
      </w:r>
      <w:r w:rsidRPr="00DB032A">
        <w:t xml:space="preserve"> </w:t>
      </w:r>
      <w:r>
        <w:t xml:space="preserve"> № 3593-д </w:t>
      </w:r>
      <w:proofErr w:type="spellStart"/>
      <w:r>
        <w:t>від</w:t>
      </w:r>
      <w:proofErr w:type="spellEnd"/>
      <w:r>
        <w:t xml:space="preserve"> 19.07.2016р., внесений </w:t>
      </w:r>
      <w:proofErr w:type="spellStart"/>
      <w:r>
        <w:t>народними</w:t>
      </w:r>
      <w:proofErr w:type="spellEnd"/>
      <w:r>
        <w:t xml:space="preserve"> депутатами України </w:t>
      </w:r>
      <w:proofErr w:type="spellStart"/>
      <w:r>
        <w:t>О.Сироїд</w:t>
      </w:r>
      <w:proofErr w:type="spellEnd"/>
      <w:r>
        <w:t xml:space="preserve">, </w:t>
      </w:r>
      <w:proofErr w:type="spellStart"/>
      <w:r>
        <w:t>І.Подоляк</w:t>
      </w:r>
      <w:proofErr w:type="spellEnd"/>
      <w:r>
        <w:t xml:space="preserve">, </w:t>
      </w:r>
      <w:proofErr w:type="spellStart"/>
      <w:r>
        <w:t>Т.Остріковою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.).</w:t>
      </w:r>
    </w:p>
    <w:p w:rsidR="003228F7" w:rsidRDefault="003228F7" w:rsidP="003228F7">
      <w:pPr>
        <w:shd w:val="clear" w:color="auto" w:fill="FFFFFF"/>
        <w:ind w:firstLine="708"/>
        <w:jc w:val="both"/>
        <w:rPr>
          <w:b/>
        </w:rPr>
      </w:pPr>
    </w:p>
    <w:p w:rsidR="003228F7" w:rsidRPr="003228F7" w:rsidRDefault="003228F7" w:rsidP="003228F7">
      <w:pPr>
        <w:shd w:val="clear" w:color="auto" w:fill="FFFFFF"/>
        <w:ind w:firstLine="708"/>
        <w:jc w:val="both"/>
        <w:rPr>
          <w:color w:val="000000"/>
          <w:lang w:val="uk-UA"/>
        </w:rPr>
      </w:pPr>
      <w:proofErr w:type="spellStart"/>
      <w:r w:rsidRPr="00917C25">
        <w:rPr>
          <w:b/>
        </w:rPr>
        <w:t>Вирішили</w:t>
      </w:r>
      <w:proofErr w:type="spellEnd"/>
      <w:r>
        <w:rPr>
          <w:b/>
          <w:lang w:val="uk-UA"/>
        </w:rPr>
        <w:t>:</w:t>
      </w:r>
    </w:p>
    <w:p w:rsidR="003228F7" w:rsidRPr="00917C25" w:rsidRDefault="003228F7" w:rsidP="003228F7">
      <w:pPr>
        <w:ind w:firstLine="708"/>
        <w:jc w:val="both"/>
        <w:rPr>
          <w:lang w:val="uk-UA" w:eastAsia="uk-UA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339"/>
        <w:gridCol w:w="1554"/>
        <w:gridCol w:w="1983"/>
        <w:gridCol w:w="1660"/>
      </w:tblGrid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rPr>
                <w:b/>
                <w:sz w:val="16"/>
                <w:szCs w:val="16"/>
              </w:rPr>
            </w:pPr>
            <w:r w:rsidRPr="00A2342F">
              <w:rPr>
                <w:b/>
                <w:sz w:val="16"/>
                <w:szCs w:val="16"/>
                <w:lang w:val="uk-UA"/>
              </w:rPr>
              <w:t xml:space="preserve">            </w:t>
            </w:r>
            <w:r w:rsidRPr="00A2342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ПІБ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Присутній на засіданні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Прийняв участь у голосуванні за допомогою електронної пошти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БОЛЬШАКОВА Ольга Юріївна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ГОЛОВЕНКО Роман Богданович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ГРІЦАК Костянтин Іванович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ГУРІНЕНКО Віталій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ІВАНОВ Валерій Феліксович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467A68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КЛІТНА Наталія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 xml:space="preserve">КОВАЛЬ Ігор Валентинович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КОТЮЖИНСЬКА Тетяна Григорівна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ЛАЗЕБНИК Максим Романович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М’ЯСНИКОВА Катерина Андріївна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МОІСЕЄВ Павло Анатолійович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ОЛЬШАНСЬКИЙ Олександр Якович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ОСТАПА Світлана Віталіївна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ПОГОРЕЛОВ Олексій Валерійович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9B57CD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ПОЛІЩУК Оксана Миколаївна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РОМАТ Євген Вікторович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ТАРАСОВ Олександр Вікторович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ХОМЕНОК Олег Степанович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ШЕВЧЕНКО Тарас Сергійович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19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ШНУРКО-ТАБАКОВА                            Елліна Володимирівна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Default="003228F7" w:rsidP="00766E9F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845EE">
              <w:rPr>
                <w:rFonts w:ascii="Times New Roman" w:hAnsi="Times New Roman" w:cs="Times New Roman"/>
                <w:sz w:val="16"/>
                <w:szCs w:val="16"/>
              </w:rPr>
              <w:t xml:space="preserve">Підсумки голосування: </w:t>
            </w:r>
          </w:p>
          <w:p w:rsidR="009B57CD" w:rsidRPr="009B57CD" w:rsidRDefault="009B57CD" w:rsidP="00766E9F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B57CD">
              <w:rPr>
                <w:rFonts w:ascii="Times New Roman" w:hAnsi="Times New Roman" w:cs="Times New Roman"/>
                <w:b/>
                <w:sz w:val="16"/>
                <w:szCs w:val="16"/>
              </w:rPr>
              <w:t>Рішення не прийнято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</w:tbl>
    <w:p w:rsidR="003228F7" w:rsidRPr="00917C25" w:rsidRDefault="003228F7" w:rsidP="003228F7">
      <w:pPr>
        <w:ind w:firstLine="567"/>
        <w:jc w:val="both"/>
      </w:pPr>
    </w:p>
    <w:p w:rsidR="003228F7" w:rsidRDefault="003228F7" w:rsidP="003228F7">
      <w:pPr>
        <w:ind w:firstLine="360"/>
        <w:jc w:val="both"/>
      </w:pPr>
      <w:r>
        <w:rPr>
          <w:color w:val="000000"/>
          <w:lang w:val="uk-UA"/>
        </w:rPr>
        <w:t>5</w:t>
      </w:r>
      <w:r w:rsidRPr="006E3D82">
        <w:rPr>
          <w:color w:val="000000"/>
        </w:rPr>
        <w:t xml:space="preserve">. </w:t>
      </w:r>
      <w:r>
        <w:t xml:space="preserve">Проект Закону про </w:t>
      </w:r>
      <w:proofErr w:type="spellStart"/>
      <w:r>
        <w:t>енергетичну</w:t>
      </w:r>
      <w:proofErr w:type="spellEnd"/>
      <w:r w:rsidR="007F1572">
        <w:t xml:space="preserve"> </w:t>
      </w:r>
      <w:proofErr w:type="spellStart"/>
      <w:r w:rsidR="007F1572">
        <w:t>ефективність</w:t>
      </w:r>
      <w:proofErr w:type="spellEnd"/>
      <w:r w:rsidR="007F1572">
        <w:t xml:space="preserve"> </w:t>
      </w:r>
      <w:proofErr w:type="spellStart"/>
      <w:r w:rsidR="007F1572">
        <w:t>будівель</w:t>
      </w:r>
      <w:proofErr w:type="spellEnd"/>
      <w:r w:rsidR="007F1572">
        <w:t xml:space="preserve"> (</w:t>
      </w:r>
      <w:proofErr w:type="spellStart"/>
      <w:r w:rsidR="007F1572">
        <w:t>реєстр</w:t>
      </w:r>
      <w:proofErr w:type="spellEnd"/>
      <w:r w:rsidR="007F1572">
        <w:t>.</w:t>
      </w:r>
      <w:r w:rsidR="007F1572">
        <w:rPr>
          <w:lang w:val="uk-UA"/>
        </w:rPr>
        <w:t xml:space="preserve"> </w:t>
      </w:r>
      <w:r>
        <w:t>№ 4941</w:t>
      </w:r>
      <w:r w:rsidR="007F1572">
        <w:rPr>
          <w:lang w:val="uk-UA"/>
        </w:rPr>
        <w:t xml:space="preserve"> </w:t>
      </w:r>
      <w:proofErr w:type="spellStart"/>
      <w:r>
        <w:t>від</w:t>
      </w:r>
      <w:proofErr w:type="spellEnd"/>
      <w:r>
        <w:t xml:space="preserve"> 11.07.2016р., внесений </w:t>
      </w:r>
      <w:proofErr w:type="spellStart"/>
      <w:r>
        <w:t>Кабінетом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України).</w:t>
      </w:r>
    </w:p>
    <w:p w:rsidR="003228F7" w:rsidRDefault="003228F7" w:rsidP="003228F7">
      <w:pPr>
        <w:shd w:val="clear" w:color="auto" w:fill="FFFFFF"/>
        <w:ind w:firstLine="708"/>
        <w:jc w:val="both"/>
        <w:rPr>
          <w:b/>
        </w:rPr>
      </w:pPr>
    </w:p>
    <w:p w:rsidR="003228F7" w:rsidRPr="002D01CE" w:rsidRDefault="003228F7" w:rsidP="003228F7">
      <w:pPr>
        <w:shd w:val="clear" w:color="auto" w:fill="FFFFFF"/>
        <w:ind w:firstLine="708"/>
        <w:jc w:val="both"/>
        <w:rPr>
          <w:lang w:val="uk-UA"/>
        </w:rPr>
      </w:pPr>
      <w:proofErr w:type="spellStart"/>
      <w:r w:rsidRPr="00917C25">
        <w:rPr>
          <w:b/>
        </w:rPr>
        <w:t>Вирішили</w:t>
      </w:r>
      <w:proofErr w:type="spellEnd"/>
      <w:r>
        <w:rPr>
          <w:b/>
          <w:lang w:val="uk-UA"/>
        </w:rPr>
        <w:t>:</w:t>
      </w:r>
      <w:r w:rsidR="00AA4075">
        <w:rPr>
          <w:b/>
          <w:lang w:val="uk-UA"/>
        </w:rPr>
        <w:t xml:space="preserve"> </w:t>
      </w:r>
      <w:r w:rsidR="00AA4075" w:rsidRPr="002D01CE">
        <w:rPr>
          <w:lang w:val="uk-UA"/>
        </w:rPr>
        <w:t xml:space="preserve">Рекомендувати Комітету </w:t>
      </w:r>
      <w:proofErr w:type="spellStart"/>
      <w:r w:rsidR="00AA4075" w:rsidRPr="002D01CE">
        <w:rPr>
          <w:lang w:val="uk-UA"/>
        </w:rPr>
        <w:t>внести</w:t>
      </w:r>
      <w:proofErr w:type="spellEnd"/>
      <w:r w:rsidR="00AA4075" w:rsidRPr="002D01CE">
        <w:rPr>
          <w:lang w:val="uk-UA"/>
        </w:rPr>
        <w:t xml:space="preserve"> правки до пункту 2 </w:t>
      </w:r>
      <w:proofErr w:type="spellStart"/>
      <w:r w:rsidR="00AA4075" w:rsidRPr="002D01CE">
        <w:rPr>
          <w:lang w:val="uk-UA"/>
        </w:rPr>
        <w:t>сатті</w:t>
      </w:r>
      <w:proofErr w:type="spellEnd"/>
      <w:r w:rsidR="00AA4075" w:rsidRPr="002D01CE">
        <w:rPr>
          <w:lang w:val="uk-UA"/>
        </w:rPr>
        <w:t xml:space="preserve"> 25-1 Закону України </w:t>
      </w:r>
      <w:proofErr w:type="gramStart"/>
      <w:r w:rsidR="00AA4075" w:rsidRPr="002D01CE">
        <w:rPr>
          <w:lang w:val="uk-UA"/>
        </w:rPr>
        <w:t>« Про</w:t>
      </w:r>
      <w:proofErr w:type="gramEnd"/>
      <w:r w:rsidR="00AA4075" w:rsidRPr="002D01CE">
        <w:rPr>
          <w:lang w:val="uk-UA"/>
        </w:rPr>
        <w:t xml:space="preserve"> рекламу» у такій редакції: </w:t>
      </w:r>
    </w:p>
    <w:p w:rsidR="00AA4075" w:rsidRPr="002D01CE" w:rsidRDefault="00AA4075" w:rsidP="003228F7">
      <w:pPr>
        <w:shd w:val="clear" w:color="auto" w:fill="FFFFFF"/>
        <w:ind w:firstLine="708"/>
        <w:jc w:val="both"/>
        <w:rPr>
          <w:lang w:val="uk-UA"/>
        </w:rPr>
      </w:pPr>
    </w:p>
    <w:p w:rsidR="00AA4075" w:rsidRPr="002D01CE" w:rsidRDefault="002D01CE" w:rsidP="00AA4075">
      <w:pPr>
        <w:shd w:val="clear" w:color="auto" w:fill="FFFFFF"/>
        <w:ind w:firstLine="708"/>
        <w:jc w:val="both"/>
        <w:rPr>
          <w:color w:val="000000"/>
          <w:lang w:val="uk-UA"/>
        </w:rPr>
      </w:pPr>
      <w:r>
        <w:rPr>
          <w:szCs w:val="28"/>
          <w:lang w:val="uk-UA" w:eastAsia="de-AT"/>
        </w:rPr>
        <w:t>«</w:t>
      </w:r>
      <w:r w:rsidR="00AA4075" w:rsidRPr="002D01CE">
        <w:rPr>
          <w:szCs w:val="28"/>
          <w:lang w:val="uk-UA" w:eastAsia="de-AT"/>
        </w:rPr>
        <w:t xml:space="preserve">2. </w:t>
      </w:r>
      <w:r w:rsidR="00AA4075" w:rsidRPr="002D01CE">
        <w:rPr>
          <w:szCs w:val="28"/>
          <w:lang w:val="uk-UA"/>
        </w:rPr>
        <w:t>Реклама будівель та їх відокремлених частин з метою їх продажу або найму (оренди), якщо в ній міститься інформація про наявність сертифіката енергетичної ефективності</w:t>
      </w:r>
      <w:r>
        <w:rPr>
          <w:szCs w:val="28"/>
          <w:lang w:val="uk-UA"/>
        </w:rPr>
        <w:t>,</w:t>
      </w:r>
      <w:r w:rsidR="00AA4075" w:rsidRPr="002D01CE">
        <w:rPr>
          <w:szCs w:val="28"/>
          <w:lang w:val="uk-UA"/>
        </w:rPr>
        <w:t xml:space="preserve"> має містити показник ен</w:t>
      </w:r>
      <w:r w:rsidR="004268B3" w:rsidRPr="002D01CE">
        <w:rPr>
          <w:szCs w:val="28"/>
          <w:lang w:val="uk-UA"/>
        </w:rPr>
        <w:t>ергетичної ефективності будівлі.</w:t>
      </w:r>
      <w:r>
        <w:rPr>
          <w:szCs w:val="28"/>
          <w:lang w:val="uk-UA"/>
        </w:rPr>
        <w:t>»</w:t>
      </w:r>
    </w:p>
    <w:p w:rsidR="00AA4075" w:rsidRPr="002D01CE" w:rsidRDefault="00AA4075" w:rsidP="003228F7">
      <w:pPr>
        <w:shd w:val="clear" w:color="auto" w:fill="FFFFFF"/>
        <w:ind w:firstLine="708"/>
        <w:jc w:val="both"/>
        <w:rPr>
          <w:szCs w:val="28"/>
          <w:lang w:val="uk-UA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339"/>
        <w:gridCol w:w="1554"/>
        <w:gridCol w:w="1983"/>
        <w:gridCol w:w="1660"/>
      </w:tblGrid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rPr>
                <w:b/>
                <w:sz w:val="16"/>
                <w:szCs w:val="16"/>
              </w:rPr>
            </w:pPr>
            <w:r w:rsidRPr="00A2342F">
              <w:rPr>
                <w:b/>
                <w:sz w:val="16"/>
                <w:szCs w:val="16"/>
                <w:lang w:val="uk-UA"/>
              </w:rPr>
              <w:t xml:space="preserve">            </w:t>
            </w:r>
            <w:r w:rsidRPr="00A2342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ПІБ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Присутній на засіданні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Прийняв участь у голосуванні за допомогою електронної пошти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БОЛЬШАКОВА Ольга Юріївна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4268B3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ГОЛОВЕНКО Роман Богданович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ГРІЦАК Костянтин Іванович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B9325C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ГУРІНЕНКО Віталій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E7725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ІВАНОВ Валерій Феліксович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467A68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КЛІТНА Наталія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B9325C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 xml:space="preserve">КОВАЛЬ Ігор Валентинович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4268B3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КОТЮЖИНСЬКА Тетяна Григорівна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4268B3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ЛАЗЕБНИК Максим Романович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F9127F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М’ЯСНИКОВА Катерина Андріївна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4268B3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МОІСЕЄВ Павло Анатолійович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ОЛЬШАНСЬКИЙ Олександр Якович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ОСТАПА Світлана Віталіївна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ПОГОРЕЛОВ Олексій Валерійович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EA7E36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ПОЛІЩУК Оксана Миколаївна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E7725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РОМАТ Євген Вікторович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E7725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ТАРАСОВ Олександр Вікторович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ХОМЕНОК Олег Степанович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ШЕВЧЕНКО Тарас Сергійович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ШНУРКО-ТАБАКОВА                            Елліна Володимирівна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E5688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>
              <w:rPr>
                <w:rFonts w:eastAsia="Calibri"/>
                <w:b/>
                <w:sz w:val="16"/>
                <w:szCs w:val="16"/>
                <w:lang w:val="uk-UA"/>
              </w:rPr>
              <w:t>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3E7725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5" w:rsidRPr="00A2342F" w:rsidRDefault="003E7725" w:rsidP="003E7725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5" w:rsidRPr="005C4642" w:rsidRDefault="003E7725" w:rsidP="003E7725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Підсумки голосування: </w:t>
            </w:r>
            <w:r w:rsidR="00EA7E36" w:rsidRPr="005C4642">
              <w:rPr>
                <w:rFonts w:ascii="Times New Roman" w:hAnsi="Times New Roman" w:cs="Times New Roman"/>
                <w:b/>
                <w:sz w:val="16"/>
                <w:szCs w:val="16"/>
              </w:rPr>
              <w:t>ЗА – 12</w:t>
            </w:r>
          </w:p>
          <w:p w:rsidR="003E7725" w:rsidRPr="005C4642" w:rsidRDefault="003E7725" w:rsidP="003E7725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C464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Рішення прийнято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5" w:rsidRPr="00A2342F" w:rsidRDefault="003E7725" w:rsidP="003E7725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5" w:rsidRPr="00A2342F" w:rsidRDefault="003E7725" w:rsidP="003E7725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5" w:rsidRPr="00A2342F" w:rsidRDefault="003E7725" w:rsidP="003E7725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</w:tbl>
    <w:p w:rsidR="003228F7" w:rsidRDefault="003228F7" w:rsidP="003228F7">
      <w:pPr>
        <w:ind w:firstLine="567"/>
        <w:jc w:val="both"/>
      </w:pPr>
    </w:p>
    <w:p w:rsidR="003228F7" w:rsidRPr="003228F7" w:rsidRDefault="003228F7" w:rsidP="003228F7">
      <w:pPr>
        <w:ind w:firstLine="360"/>
        <w:jc w:val="both"/>
        <w:rPr>
          <w:lang w:val="uk-UA"/>
        </w:rPr>
      </w:pPr>
      <w:r>
        <w:rPr>
          <w:color w:val="000000"/>
          <w:lang w:val="uk-UA"/>
        </w:rPr>
        <w:t>6</w:t>
      </w:r>
      <w:r w:rsidRPr="006E3D82">
        <w:rPr>
          <w:color w:val="000000"/>
        </w:rPr>
        <w:t xml:space="preserve">. </w:t>
      </w:r>
      <w:r>
        <w:rPr>
          <w:color w:val="000000"/>
          <w:lang w:val="uk-UA"/>
        </w:rPr>
        <w:t xml:space="preserve"> Різне.</w:t>
      </w:r>
    </w:p>
    <w:p w:rsidR="003228F7" w:rsidRDefault="003228F7" w:rsidP="003228F7">
      <w:pPr>
        <w:shd w:val="clear" w:color="auto" w:fill="FFFFFF"/>
        <w:ind w:firstLine="708"/>
        <w:jc w:val="both"/>
        <w:rPr>
          <w:b/>
        </w:rPr>
      </w:pPr>
    </w:p>
    <w:p w:rsidR="003228F7" w:rsidRPr="003228F7" w:rsidRDefault="003228F7" w:rsidP="003228F7">
      <w:pPr>
        <w:shd w:val="clear" w:color="auto" w:fill="FFFFFF"/>
        <w:ind w:firstLine="708"/>
        <w:jc w:val="both"/>
        <w:rPr>
          <w:color w:val="000000"/>
          <w:lang w:val="uk-UA"/>
        </w:rPr>
      </w:pPr>
      <w:proofErr w:type="spellStart"/>
      <w:r w:rsidRPr="00917C25">
        <w:rPr>
          <w:b/>
        </w:rPr>
        <w:t>Вирішили</w:t>
      </w:r>
      <w:proofErr w:type="spellEnd"/>
      <w:r>
        <w:rPr>
          <w:b/>
          <w:lang w:val="uk-UA"/>
        </w:rPr>
        <w:t>:</w:t>
      </w:r>
    </w:p>
    <w:p w:rsidR="003228F7" w:rsidRPr="00917C25" w:rsidRDefault="003228F7" w:rsidP="003228F7">
      <w:pPr>
        <w:ind w:firstLine="708"/>
        <w:jc w:val="both"/>
        <w:rPr>
          <w:lang w:val="uk-UA" w:eastAsia="uk-UA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339"/>
        <w:gridCol w:w="1554"/>
        <w:gridCol w:w="1983"/>
        <w:gridCol w:w="1660"/>
      </w:tblGrid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rPr>
                <w:b/>
                <w:sz w:val="16"/>
                <w:szCs w:val="16"/>
              </w:rPr>
            </w:pPr>
            <w:r w:rsidRPr="00A2342F">
              <w:rPr>
                <w:b/>
                <w:sz w:val="16"/>
                <w:szCs w:val="16"/>
                <w:lang w:val="uk-UA"/>
              </w:rPr>
              <w:t xml:space="preserve">            </w:t>
            </w:r>
            <w:r w:rsidRPr="00A2342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ПІБ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Присутній на засіданні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Прийняв участь у голосуванні за допомогою електронної пошти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БОЛЬШАКОВА Ольга Юріївна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ГОЛОВЕНКО Роман Богданович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ГРІЦАК Костянтин Іванович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ГУРІНЕНКО Віталій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ІВАНОВ Валерій Феліксович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467A68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КЛІТНА Наталія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 xml:space="preserve">КОВАЛЬ Ігор Валентинович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КОТЮЖИНСЬКА Тетяна Григорівна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ЛАЗЕБНИК Максим Романович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М’ЯСНИКОВА Катерина Андріївна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МОІСЕЄВ Павло Анатолійович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ОЛЬШАНСЬКИЙ Олександр Якович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ОСТАПА Світлана Віталіївна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ПОГОРЕЛОВ Олексій Валерійович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ПОЛІЩУК Оксана Миколаївна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РОМАТ Євген Вікторович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ТАРАСОВ Олександр Вікторович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ХОМЕНОК Олег Степанович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ШЕВЧЕНКО Тарас Сергійович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3228F7">
            <w:pPr>
              <w:pStyle w:val="a5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Pr="00A2342F" w:rsidRDefault="003228F7" w:rsidP="00766E9F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2342F">
              <w:rPr>
                <w:rFonts w:ascii="Times New Roman" w:hAnsi="Times New Roman" w:cs="Times New Roman"/>
                <w:sz w:val="16"/>
                <w:szCs w:val="16"/>
              </w:rPr>
              <w:t>ШНУРКО-ТАБАКОВА                            Елліна Володимирівна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5C4642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  <w:r w:rsidRPr="00A2342F">
              <w:rPr>
                <w:rFonts w:eastAsia="Calibri"/>
                <w:b/>
                <w:sz w:val="16"/>
                <w:szCs w:val="16"/>
                <w:lang w:val="uk-UA"/>
              </w:rPr>
              <w:t>Не голосував</w:t>
            </w:r>
          </w:p>
        </w:tc>
      </w:tr>
      <w:tr w:rsidR="003228F7" w:rsidRPr="00A2342F" w:rsidTr="00766E9F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7" w:rsidRDefault="003228F7" w:rsidP="00766E9F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845EE">
              <w:rPr>
                <w:rFonts w:ascii="Times New Roman" w:hAnsi="Times New Roman" w:cs="Times New Roman"/>
                <w:sz w:val="16"/>
                <w:szCs w:val="16"/>
              </w:rPr>
              <w:t xml:space="preserve">Підсумки голосування: </w:t>
            </w:r>
          </w:p>
          <w:p w:rsidR="005C4642" w:rsidRPr="005C4642" w:rsidRDefault="005C4642" w:rsidP="00766E9F">
            <w:pPr>
              <w:pStyle w:val="a4"/>
              <w:shd w:val="clear" w:color="auto" w:fill="FFFFFF"/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C4642">
              <w:rPr>
                <w:rFonts w:ascii="Times New Roman" w:hAnsi="Times New Roman" w:cs="Times New Roman"/>
                <w:b/>
                <w:sz w:val="16"/>
                <w:szCs w:val="16"/>
              </w:rPr>
              <w:t>Рішення не прийнято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7" w:rsidRPr="00A2342F" w:rsidRDefault="003228F7" w:rsidP="00766E9F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</w:tbl>
    <w:p w:rsidR="003228F7" w:rsidRPr="00917C25" w:rsidRDefault="003228F7" w:rsidP="005C4642">
      <w:pPr>
        <w:jc w:val="both"/>
      </w:pPr>
      <w:bookmarkStart w:id="0" w:name="_GoBack"/>
      <w:bookmarkEnd w:id="0"/>
    </w:p>
    <w:p w:rsidR="000C4585" w:rsidRPr="00917C25" w:rsidRDefault="000C4585" w:rsidP="00324A9D">
      <w:pPr>
        <w:ind w:left="435"/>
        <w:jc w:val="both"/>
        <w:rPr>
          <w:lang w:val="uk-UA" w:eastAsia="uk-UA"/>
        </w:rPr>
      </w:pPr>
    </w:p>
    <w:p w:rsidR="00A673F7" w:rsidRPr="00917C25" w:rsidRDefault="00324A9D" w:rsidP="00DB7D28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C25">
        <w:rPr>
          <w:rFonts w:ascii="Times New Roman" w:eastAsia="Times New Roman" w:hAnsi="Times New Roman" w:cs="Times New Roman"/>
          <w:b/>
          <w:sz w:val="24"/>
          <w:szCs w:val="24"/>
        </w:rPr>
        <w:t>Секретар Громадської ради</w:t>
      </w:r>
    </w:p>
    <w:p w:rsidR="00324A9D" w:rsidRPr="00917C25" w:rsidRDefault="00324A9D" w:rsidP="00DB7D28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C25">
        <w:rPr>
          <w:rFonts w:ascii="Times New Roman" w:eastAsia="Times New Roman" w:hAnsi="Times New Roman" w:cs="Times New Roman"/>
          <w:sz w:val="24"/>
          <w:szCs w:val="24"/>
        </w:rPr>
        <w:t>Костянтин Гріцак</w:t>
      </w:r>
    </w:p>
    <w:p w:rsidR="009F3F68" w:rsidRPr="00917C25" w:rsidRDefault="009F3F68">
      <w:pPr>
        <w:spacing w:after="200" w:line="276" w:lineRule="auto"/>
        <w:rPr>
          <w:lang w:val="uk-UA" w:eastAsia="en-US"/>
        </w:rPr>
      </w:pPr>
    </w:p>
    <w:sectPr w:rsidR="009F3F68" w:rsidRPr="0091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88A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3B78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27F5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15A9"/>
    <w:multiLevelType w:val="hybridMultilevel"/>
    <w:tmpl w:val="5B12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5AB6"/>
    <w:multiLevelType w:val="hybridMultilevel"/>
    <w:tmpl w:val="7020DA2C"/>
    <w:lvl w:ilvl="0" w:tplc="578AD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798A"/>
    <w:multiLevelType w:val="hybridMultilevel"/>
    <w:tmpl w:val="7D9407D2"/>
    <w:lvl w:ilvl="0" w:tplc="BC7C7F72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FAF0877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D0A08"/>
    <w:multiLevelType w:val="hybridMultilevel"/>
    <w:tmpl w:val="114AA364"/>
    <w:lvl w:ilvl="0" w:tplc="A0521AD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7382CEF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D291B"/>
    <w:multiLevelType w:val="hybridMultilevel"/>
    <w:tmpl w:val="F50C95A8"/>
    <w:lvl w:ilvl="0" w:tplc="3650E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4940E3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3226E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06858"/>
    <w:multiLevelType w:val="hybridMultilevel"/>
    <w:tmpl w:val="7E620124"/>
    <w:lvl w:ilvl="0" w:tplc="84C04C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DF018D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B343E"/>
    <w:multiLevelType w:val="hybridMultilevel"/>
    <w:tmpl w:val="7020DA2C"/>
    <w:lvl w:ilvl="0" w:tplc="578AD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9778A"/>
    <w:multiLevelType w:val="hybridMultilevel"/>
    <w:tmpl w:val="E0E2D8CA"/>
    <w:lvl w:ilvl="0" w:tplc="450E9DCA">
      <w:start w:val="7"/>
      <w:numFmt w:val="decimal"/>
      <w:lvlText w:val="%1."/>
      <w:lvlJc w:val="left"/>
      <w:pPr>
        <w:ind w:left="1155" w:hanging="360"/>
      </w:pPr>
    </w:lvl>
    <w:lvl w:ilvl="1" w:tplc="04220019">
      <w:start w:val="1"/>
      <w:numFmt w:val="lowerLetter"/>
      <w:lvlText w:val="%2."/>
      <w:lvlJc w:val="left"/>
      <w:pPr>
        <w:ind w:left="1875" w:hanging="360"/>
      </w:pPr>
    </w:lvl>
    <w:lvl w:ilvl="2" w:tplc="0422001B">
      <w:start w:val="1"/>
      <w:numFmt w:val="lowerRoman"/>
      <w:lvlText w:val="%3."/>
      <w:lvlJc w:val="right"/>
      <w:pPr>
        <w:ind w:left="2595" w:hanging="180"/>
      </w:pPr>
    </w:lvl>
    <w:lvl w:ilvl="3" w:tplc="0422000F">
      <w:start w:val="1"/>
      <w:numFmt w:val="decimal"/>
      <w:lvlText w:val="%4."/>
      <w:lvlJc w:val="left"/>
      <w:pPr>
        <w:ind w:left="3315" w:hanging="360"/>
      </w:pPr>
    </w:lvl>
    <w:lvl w:ilvl="4" w:tplc="04220019">
      <w:start w:val="1"/>
      <w:numFmt w:val="lowerLetter"/>
      <w:lvlText w:val="%5."/>
      <w:lvlJc w:val="left"/>
      <w:pPr>
        <w:ind w:left="4035" w:hanging="360"/>
      </w:pPr>
    </w:lvl>
    <w:lvl w:ilvl="5" w:tplc="0422001B">
      <w:start w:val="1"/>
      <w:numFmt w:val="lowerRoman"/>
      <w:lvlText w:val="%6."/>
      <w:lvlJc w:val="right"/>
      <w:pPr>
        <w:ind w:left="4755" w:hanging="180"/>
      </w:pPr>
    </w:lvl>
    <w:lvl w:ilvl="6" w:tplc="0422000F">
      <w:start w:val="1"/>
      <w:numFmt w:val="decimal"/>
      <w:lvlText w:val="%7."/>
      <w:lvlJc w:val="left"/>
      <w:pPr>
        <w:ind w:left="5475" w:hanging="360"/>
      </w:pPr>
    </w:lvl>
    <w:lvl w:ilvl="7" w:tplc="04220019">
      <w:start w:val="1"/>
      <w:numFmt w:val="lowerLetter"/>
      <w:lvlText w:val="%8."/>
      <w:lvlJc w:val="left"/>
      <w:pPr>
        <w:ind w:left="6195" w:hanging="360"/>
      </w:pPr>
    </w:lvl>
    <w:lvl w:ilvl="8" w:tplc="0422001B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72E87108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50DEE"/>
    <w:multiLevelType w:val="hybridMultilevel"/>
    <w:tmpl w:val="7020DA2C"/>
    <w:lvl w:ilvl="0" w:tplc="578AD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1201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4"/>
  </w:num>
  <w:num w:numId="15">
    <w:abstractNumId w:val="9"/>
  </w:num>
  <w:num w:numId="16">
    <w:abstractNumId w:val="0"/>
  </w:num>
  <w:num w:numId="17">
    <w:abstractNumId w:val="3"/>
  </w:num>
  <w:num w:numId="18">
    <w:abstractNumId w:val="11"/>
  </w:num>
  <w:num w:numId="19">
    <w:abstractNumId w:val="1"/>
  </w:num>
  <w:num w:numId="20">
    <w:abstractNumId w:val="6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9D"/>
    <w:rsid w:val="00096990"/>
    <w:rsid w:val="000A206A"/>
    <w:rsid w:val="000C384C"/>
    <w:rsid w:val="000C4585"/>
    <w:rsid w:val="000E6F08"/>
    <w:rsid w:val="00107382"/>
    <w:rsid w:val="00107BDD"/>
    <w:rsid w:val="00120417"/>
    <w:rsid w:val="00123E74"/>
    <w:rsid w:val="00124E28"/>
    <w:rsid w:val="00131910"/>
    <w:rsid w:val="00146E16"/>
    <w:rsid w:val="00166D36"/>
    <w:rsid w:val="001E14A3"/>
    <w:rsid w:val="0020122C"/>
    <w:rsid w:val="0020348D"/>
    <w:rsid w:val="00223943"/>
    <w:rsid w:val="002253AB"/>
    <w:rsid w:val="00251401"/>
    <w:rsid w:val="00261741"/>
    <w:rsid w:val="00267C56"/>
    <w:rsid w:val="002802C2"/>
    <w:rsid w:val="0028032F"/>
    <w:rsid w:val="0028796E"/>
    <w:rsid w:val="00292514"/>
    <w:rsid w:val="002B0997"/>
    <w:rsid w:val="002B4088"/>
    <w:rsid w:val="002D01CE"/>
    <w:rsid w:val="002E3E8F"/>
    <w:rsid w:val="00304D1D"/>
    <w:rsid w:val="00311BF0"/>
    <w:rsid w:val="003200C1"/>
    <w:rsid w:val="003228F7"/>
    <w:rsid w:val="00324A9D"/>
    <w:rsid w:val="003338CA"/>
    <w:rsid w:val="00336936"/>
    <w:rsid w:val="003725C3"/>
    <w:rsid w:val="00383596"/>
    <w:rsid w:val="003A2B1E"/>
    <w:rsid w:val="003C321A"/>
    <w:rsid w:val="003D36A2"/>
    <w:rsid w:val="003E7725"/>
    <w:rsid w:val="00402D75"/>
    <w:rsid w:val="004268B3"/>
    <w:rsid w:val="004478DF"/>
    <w:rsid w:val="004517D6"/>
    <w:rsid w:val="00454EC8"/>
    <w:rsid w:val="00456F1C"/>
    <w:rsid w:val="00467A68"/>
    <w:rsid w:val="0048650E"/>
    <w:rsid w:val="00487ED9"/>
    <w:rsid w:val="004C2F23"/>
    <w:rsid w:val="004D171B"/>
    <w:rsid w:val="004D6EC8"/>
    <w:rsid w:val="004E7033"/>
    <w:rsid w:val="004F5B05"/>
    <w:rsid w:val="00510150"/>
    <w:rsid w:val="005405B6"/>
    <w:rsid w:val="00592171"/>
    <w:rsid w:val="00595070"/>
    <w:rsid w:val="005C4642"/>
    <w:rsid w:val="005E3338"/>
    <w:rsid w:val="005E5688"/>
    <w:rsid w:val="006005B7"/>
    <w:rsid w:val="00603286"/>
    <w:rsid w:val="00645F1F"/>
    <w:rsid w:val="00646E80"/>
    <w:rsid w:val="0065291A"/>
    <w:rsid w:val="00663F57"/>
    <w:rsid w:val="00673009"/>
    <w:rsid w:val="00681FC8"/>
    <w:rsid w:val="006839EA"/>
    <w:rsid w:val="006B027B"/>
    <w:rsid w:val="006E3D82"/>
    <w:rsid w:val="006F045A"/>
    <w:rsid w:val="0070447A"/>
    <w:rsid w:val="00726C36"/>
    <w:rsid w:val="007315A6"/>
    <w:rsid w:val="00754030"/>
    <w:rsid w:val="00761206"/>
    <w:rsid w:val="00771BD7"/>
    <w:rsid w:val="0078342B"/>
    <w:rsid w:val="007B328B"/>
    <w:rsid w:val="007B4CA5"/>
    <w:rsid w:val="007D7536"/>
    <w:rsid w:val="007E6FD1"/>
    <w:rsid w:val="007E7CBB"/>
    <w:rsid w:val="007F1572"/>
    <w:rsid w:val="00827C15"/>
    <w:rsid w:val="00832EE2"/>
    <w:rsid w:val="0084102D"/>
    <w:rsid w:val="00871501"/>
    <w:rsid w:val="008A6F58"/>
    <w:rsid w:val="008B094E"/>
    <w:rsid w:val="008C12BF"/>
    <w:rsid w:val="008C5D42"/>
    <w:rsid w:val="008D1BD7"/>
    <w:rsid w:val="008D7ABC"/>
    <w:rsid w:val="008F3E87"/>
    <w:rsid w:val="00912750"/>
    <w:rsid w:val="00917C25"/>
    <w:rsid w:val="009210EA"/>
    <w:rsid w:val="00950D59"/>
    <w:rsid w:val="00982DF2"/>
    <w:rsid w:val="00983BCE"/>
    <w:rsid w:val="009B57CD"/>
    <w:rsid w:val="009D26EB"/>
    <w:rsid w:val="009D30F1"/>
    <w:rsid w:val="009F2DCA"/>
    <w:rsid w:val="009F313E"/>
    <w:rsid w:val="009F3F68"/>
    <w:rsid w:val="009F6282"/>
    <w:rsid w:val="00A02019"/>
    <w:rsid w:val="00A0703E"/>
    <w:rsid w:val="00A200AA"/>
    <w:rsid w:val="00A2342F"/>
    <w:rsid w:val="00A376D8"/>
    <w:rsid w:val="00A411D5"/>
    <w:rsid w:val="00A6593C"/>
    <w:rsid w:val="00A673F7"/>
    <w:rsid w:val="00A845EE"/>
    <w:rsid w:val="00AA4075"/>
    <w:rsid w:val="00AB5BE5"/>
    <w:rsid w:val="00AE1B51"/>
    <w:rsid w:val="00AF4C8F"/>
    <w:rsid w:val="00B36FA6"/>
    <w:rsid w:val="00B4718B"/>
    <w:rsid w:val="00B9325C"/>
    <w:rsid w:val="00BA0FF2"/>
    <w:rsid w:val="00BD0ACB"/>
    <w:rsid w:val="00BE3AE6"/>
    <w:rsid w:val="00BF44A7"/>
    <w:rsid w:val="00C13F1A"/>
    <w:rsid w:val="00C1521E"/>
    <w:rsid w:val="00C255F1"/>
    <w:rsid w:val="00C34D88"/>
    <w:rsid w:val="00C63D68"/>
    <w:rsid w:val="00C70017"/>
    <w:rsid w:val="00C734F4"/>
    <w:rsid w:val="00C75E77"/>
    <w:rsid w:val="00C944D1"/>
    <w:rsid w:val="00CA1FCE"/>
    <w:rsid w:val="00CA3F4D"/>
    <w:rsid w:val="00CC1EA3"/>
    <w:rsid w:val="00CD7AB6"/>
    <w:rsid w:val="00CE66B0"/>
    <w:rsid w:val="00CF4067"/>
    <w:rsid w:val="00D218CB"/>
    <w:rsid w:val="00D3577D"/>
    <w:rsid w:val="00D57291"/>
    <w:rsid w:val="00D8760E"/>
    <w:rsid w:val="00DA148B"/>
    <w:rsid w:val="00DA2AB9"/>
    <w:rsid w:val="00DA3AB7"/>
    <w:rsid w:val="00DB36C4"/>
    <w:rsid w:val="00DB38AE"/>
    <w:rsid w:val="00DB7D28"/>
    <w:rsid w:val="00DF3D9A"/>
    <w:rsid w:val="00DF546F"/>
    <w:rsid w:val="00E03F26"/>
    <w:rsid w:val="00E1630D"/>
    <w:rsid w:val="00E51684"/>
    <w:rsid w:val="00E525A5"/>
    <w:rsid w:val="00E537BD"/>
    <w:rsid w:val="00E54D94"/>
    <w:rsid w:val="00E7795F"/>
    <w:rsid w:val="00E968D4"/>
    <w:rsid w:val="00EA3DE0"/>
    <w:rsid w:val="00EA6B2E"/>
    <w:rsid w:val="00EA7E36"/>
    <w:rsid w:val="00EB7380"/>
    <w:rsid w:val="00EE7DC2"/>
    <w:rsid w:val="00EF799F"/>
    <w:rsid w:val="00F007B6"/>
    <w:rsid w:val="00F00FCF"/>
    <w:rsid w:val="00F26355"/>
    <w:rsid w:val="00F7721B"/>
    <w:rsid w:val="00F9127F"/>
    <w:rsid w:val="00FB0525"/>
    <w:rsid w:val="00FC0787"/>
    <w:rsid w:val="00FC7896"/>
    <w:rsid w:val="00FD0177"/>
    <w:rsid w:val="00FE2BD4"/>
    <w:rsid w:val="00FE31D5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BB191-6C39-464D-9B4C-A09BE80F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37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6D8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37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customStyle="1" w:styleId="a4">
    <w:name w:val="Базовый"/>
    <w:rsid w:val="00324A9D"/>
    <w:pPr>
      <w:suppressAutoHyphens/>
      <w:spacing w:after="160" w:line="252" w:lineRule="auto"/>
    </w:pPr>
    <w:rPr>
      <w:rFonts w:ascii="Calibri" w:eastAsia="SimSun" w:hAnsi="Calibri" w:cs="Calibri"/>
    </w:rPr>
  </w:style>
  <w:style w:type="paragraph" w:styleId="a5">
    <w:name w:val="List Paragraph"/>
    <w:basedOn w:val="a4"/>
    <w:uiPriority w:val="34"/>
    <w:qFormat/>
    <w:rsid w:val="00324A9D"/>
    <w:pPr>
      <w:ind w:left="720"/>
      <w:contextualSpacing/>
    </w:pPr>
  </w:style>
  <w:style w:type="character" w:customStyle="1" w:styleId="apple-converted-space">
    <w:name w:val="apple-converted-space"/>
    <w:basedOn w:val="a0"/>
    <w:rsid w:val="008B094E"/>
  </w:style>
  <w:style w:type="paragraph" w:styleId="a6">
    <w:name w:val="Balloon Text"/>
    <w:basedOn w:val="a"/>
    <w:link w:val="a7"/>
    <w:uiPriority w:val="99"/>
    <w:semiHidden/>
    <w:unhideWhenUsed/>
    <w:rsid w:val="004F5B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B0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Body Text"/>
    <w:basedOn w:val="a"/>
    <w:link w:val="a9"/>
    <w:rsid w:val="009F3F68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9">
    <w:name w:val="Основной текст Знак"/>
    <w:basedOn w:val="a0"/>
    <w:link w:val="a8"/>
    <w:rsid w:val="009F3F6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239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F371-32DA-4A96-B728-8502430C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Тетяна</dc:creator>
  <cp:keywords/>
  <dc:description/>
  <cp:lastModifiedBy>Коваленко Тетяна</cp:lastModifiedBy>
  <cp:revision>3</cp:revision>
  <cp:lastPrinted>2016-04-26T10:00:00Z</cp:lastPrinted>
  <dcterms:created xsi:type="dcterms:W3CDTF">2016-10-11T10:17:00Z</dcterms:created>
  <dcterms:modified xsi:type="dcterms:W3CDTF">2016-10-11T10:24:00Z</dcterms:modified>
</cp:coreProperties>
</file>